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7" w:rsidRDefault="00F34B8B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r>
        <w:rPr>
          <w:rFonts w:ascii="Cambria" w:eastAsia="Times New Roman" w:hAnsi="Cambria"/>
          <w:b/>
          <w:noProof/>
          <w:color w:val="1F497D"/>
          <w:sz w:val="36"/>
          <w:szCs w:val="36"/>
          <w:lang w:val="en-GB" w:eastAsia="en-GB"/>
        </w:rPr>
        <w:drawing>
          <wp:inline distT="0" distB="0" distL="0" distR="0" wp14:anchorId="5A9F5C88">
            <wp:extent cx="710750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91" cy="139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A6D" w:rsidRDefault="00803A6D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</w:p>
    <w:p w:rsidR="000E785E" w:rsidRPr="00F02446" w:rsidRDefault="00E06889" w:rsidP="00033946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proofErr w:type="spellStart"/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www.CYPRUS</w:t>
        </w:r>
        <w:r w:rsidR="00A274BB" w:rsidRPr="00A274BB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RUSSIAN</w:t>
        </w:r>
        <w:r w:rsidR="00A274BB" w:rsidRPr="00C07270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BUSINESS.com</w:t>
        </w:r>
        <w:proofErr w:type="spellEnd"/>
      </w:hyperlink>
      <w:r w:rsidR="001D4F38"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</w:pPr>
      <w:r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Online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Cyprus 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BUSINESS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news</w:t>
      </w:r>
      <w:r w:rsidR="00A274BB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and articles</w:t>
      </w:r>
      <w:r w:rsidR="00A274BB"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 xml:space="preserve"> </w:t>
      </w:r>
      <w:r w:rsidRPr="00F02446">
        <w:rPr>
          <w:rFonts w:ascii="Cambria" w:eastAsia="Times New Roman" w:hAnsi="Cambria"/>
          <w:b/>
          <w:color w:val="1F497D"/>
          <w:sz w:val="28"/>
          <w:szCs w:val="36"/>
          <w:lang w:val="en-US" w:eastAsia="ru-RU"/>
        </w:rPr>
        <w:t>in Russian language</w:t>
      </w:r>
    </w:p>
    <w:p w:rsidR="000E785E" w:rsidRPr="002B306E" w:rsidRDefault="000E785E" w:rsidP="000E7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n-US" w:eastAsia="ru-RU"/>
        </w:rPr>
      </w:pPr>
    </w:p>
    <w:p w:rsidR="00C94106" w:rsidRDefault="00C94106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Content:</w:t>
      </w:r>
    </w:p>
    <w:p w:rsidR="000E785E" w:rsidRPr="00D6340D" w:rsidRDefault="000E785E" w:rsidP="000E785E">
      <w:pPr>
        <w:spacing w:after="0" w:line="240" w:lineRule="auto"/>
        <w:jc w:val="both"/>
        <w:rPr>
          <w:rFonts w:ascii="Cambria" w:eastAsia="Times New Roman" w:hAnsi="Cambria"/>
          <w:szCs w:val="24"/>
          <w:lang w:val="en-US" w:eastAsia="ru-RU"/>
        </w:rPr>
      </w:pPr>
      <w:r w:rsidRPr="00D6340D">
        <w:rPr>
          <w:rFonts w:ascii="Cambria" w:eastAsia="Times New Roman" w:hAnsi="Cambria"/>
          <w:szCs w:val="24"/>
          <w:lang w:val="en-US" w:eastAsia="ru-RU"/>
        </w:rPr>
        <w:t xml:space="preserve">This is the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only website in Russian that focuses on CYPRUS BUSINESS news.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The website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is addressed to Russian business people and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has updates with news</w:t>
      </w:r>
      <w:r w:rsidR="00842595">
        <w:rPr>
          <w:rFonts w:ascii="Cambria" w:eastAsia="Times New Roman" w:hAnsi="Cambria"/>
          <w:szCs w:val="24"/>
          <w:lang w:val="en-US" w:eastAsia="ru-RU"/>
        </w:rPr>
        <w:t>, statistics, analytics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and article</w:t>
      </w:r>
      <w:r w:rsidR="00842595">
        <w:rPr>
          <w:rFonts w:ascii="Cambria" w:eastAsia="Times New Roman" w:hAnsi="Cambria"/>
          <w:szCs w:val="24"/>
          <w:lang w:val="en-US" w:eastAsia="ru-RU"/>
        </w:rPr>
        <w:t>s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devoted to European and Mediterranean business activity.</w:t>
      </w:r>
      <w:r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0E785E" w:rsidRPr="00F02446" w:rsidRDefault="000E785E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Cambria" w:eastAsia="Times New Roman" w:hAnsi="Cambria"/>
          <w:b/>
          <w:sz w:val="23"/>
          <w:szCs w:val="23"/>
          <w:lang w:val="en-US" w:eastAsia="ru-RU"/>
        </w:rPr>
        <w:t>Statistics</w:t>
      </w: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:</w:t>
      </w:r>
    </w:p>
    <w:p w:rsidR="00F34B8B" w:rsidRPr="001D34AF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Upon request, a Google analytics report is available.</w:t>
      </w: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Page views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25 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visits a day </w:t>
      </w:r>
      <w:r>
        <w:rPr>
          <w:rFonts w:ascii="Cambria" w:eastAsia="Times New Roman" w:hAnsi="Cambria"/>
          <w:sz w:val="23"/>
          <w:szCs w:val="23"/>
          <w:lang w:val="en-US" w:eastAsia="ru-RU"/>
        </w:rPr>
        <w:t>2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00 –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4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, </w:t>
      </w:r>
      <w:r w:rsidRPr="001D34AF">
        <w:rPr>
          <w:rFonts w:ascii="Cambria" w:eastAsia="Times New Roman" w:hAnsi="Cambria"/>
          <w:sz w:val="23"/>
          <w:szCs w:val="23"/>
          <w:lang w:val="en-US" w:eastAsia="ru-RU"/>
        </w:rPr>
        <w:t>u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sers a month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8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 xml:space="preserve"> 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5</w:t>
      </w:r>
      <w:r w:rsidRPr="001D34AF">
        <w:rPr>
          <w:rFonts w:ascii="Cambria" w:eastAsia="Times New Roman" w:hAnsi="Cambria"/>
          <w:b/>
          <w:sz w:val="23"/>
          <w:szCs w:val="23"/>
          <w:lang w:val="en-US" w:eastAsia="ru-RU"/>
        </w:rPr>
        <w:t>00</w:t>
      </w:r>
      <w:r>
        <w:rPr>
          <w:rFonts w:ascii="Cambria" w:eastAsia="Times New Roman" w:hAnsi="Cambria"/>
          <w:b/>
          <w:sz w:val="23"/>
          <w:szCs w:val="23"/>
          <w:lang w:val="en-US" w:eastAsia="ru-RU"/>
        </w:rPr>
        <w:t>.</w:t>
      </w:r>
    </w:p>
    <w:p w:rsidR="00F34B8B" w:rsidRDefault="00F34B8B" w:rsidP="00F34B8B">
      <w:pPr>
        <w:spacing w:after="0" w:line="240" w:lineRule="auto"/>
        <w:ind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>
        <w:rPr>
          <w:rFonts w:ascii="Cambria" w:eastAsia="Times New Roman" w:hAnsi="Cambria"/>
          <w:sz w:val="23"/>
          <w:szCs w:val="23"/>
          <w:lang w:val="en-US" w:eastAsia="ru-RU"/>
        </w:rPr>
        <w:t>Users per country:</w:t>
      </w:r>
      <w:r w:rsidRPr="00F34B8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>
        <w:rPr>
          <w:rFonts w:ascii="Cambria" w:eastAsia="Times New Roman" w:hAnsi="Cambria"/>
          <w:sz w:val="23"/>
          <w:szCs w:val="23"/>
          <w:lang w:val="en-US" w:eastAsia="ru-RU"/>
        </w:rPr>
        <w:t>Russia – 2500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, </w:t>
      </w:r>
      <w:r>
        <w:rPr>
          <w:rFonts w:ascii="Cambria" w:eastAsia="Times New Roman" w:hAnsi="Cambria"/>
          <w:sz w:val="23"/>
          <w:szCs w:val="23"/>
          <w:lang w:val="en-US" w:eastAsia="ru-RU"/>
        </w:rPr>
        <w:t xml:space="preserve">Cyprus – </w:t>
      </w:r>
      <w:r>
        <w:rPr>
          <w:rFonts w:ascii="Cambria" w:eastAsia="Times New Roman" w:hAnsi="Cambria"/>
          <w:sz w:val="23"/>
          <w:szCs w:val="23"/>
          <w:lang w:val="en-US" w:eastAsia="ru-RU"/>
        </w:rPr>
        <w:t>13</w:t>
      </w:r>
      <w:r>
        <w:rPr>
          <w:rFonts w:ascii="Cambria" w:eastAsia="Times New Roman" w:hAnsi="Cambria"/>
          <w:sz w:val="23"/>
          <w:szCs w:val="23"/>
          <w:lang w:val="en-US" w:eastAsia="ru-RU"/>
        </w:rPr>
        <w:t>00</w:t>
      </w:r>
      <w:r>
        <w:rPr>
          <w:rFonts w:ascii="Cambria" w:eastAsia="Times New Roman" w:hAnsi="Cambria"/>
          <w:sz w:val="23"/>
          <w:szCs w:val="23"/>
          <w:lang w:val="en-US" w:eastAsia="ru-RU"/>
        </w:rPr>
        <w:t>, o</w:t>
      </w:r>
      <w:r>
        <w:rPr>
          <w:rFonts w:ascii="Cambria" w:eastAsia="Times New Roman" w:hAnsi="Cambria"/>
          <w:sz w:val="23"/>
          <w:szCs w:val="23"/>
          <w:lang w:val="en-US" w:eastAsia="ru-RU"/>
        </w:rPr>
        <w:t>ther countries – 400</w:t>
      </w:r>
      <w:r>
        <w:rPr>
          <w:rFonts w:ascii="Cambria" w:eastAsia="Times New Roman" w:hAnsi="Cambria"/>
          <w:sz w:val="23"/>
          <w:szCs w:val="23"/>
          <w:lang w:val="en-US" w:eastAsia="ru-RU"/>
        </w:rPr>
        <w:t>0.</w:t>
      </w:r>
    </w:p>
    <w:p w:rsidR="00EA165D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 w:eastAsia="ru-RU"/>
        </w:rPr>
      </w:pPr>
    </w:p>
    <w:p w:rsidR="000E785E" w:rsidRPr="00F02446" w:rsidRDefault="00EA165D" w:rsidP="000E785E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 w:eastAsia="ru-RU"/>
        </w:rPr>
      </w:pPr>
      <w:r>
        <w:rPr>
          <w:rFonts w:ascii="Cambria" w:eastAsia="Times New Roman" w:hAnsi="Cambria"/>
          <w:b/>
          <w:sz w:val="24"/>
          <w:szCs w:val="24"/>
          <w:lang w:val="en-US" w:eastAsia="ru-RU"/>
        </w:rPr>
        <w:t>You may promote your business through</w:t>
      </w:r>
      <w:r w:rsidR="000E785E" w:rsidRPr="00F02446">
        <w:rPr>
          <w:rFonts w:ascii="Cambria" w:eastAsia="Times New Roman" w:hAnsi="Cambria"/>
          <w:b/>
          <w:sz w:val="24"/>
          <w:szCs w:val="24"/>
          <w:lang w:val="en-US" w:eastAsia="ru-RU"/>
        </w:rPr>
        <w:t>:</w:t>
      </w:r>
    </w:p>
    <w:p w:rsidR="00EA165D" w:rsidRDefault="00F34B8B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banner linked</w:t>
      </w:r>
      <w:r w:rsidR="00EA165D">
        <w:rPr>
          <w:rFonts w:ascii="Cambria" w:eastAsia="Times New Roman" w:hAnsi="Cambria"/>
          <w:szCs w:val="24"/>
          <w:lang w:val="en-US" w:eastAsia="ru-RU"/>
        </w:rPr>
        <w:t xml:space="preserve"> to your website;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 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 xml:space="preserve">A 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press-release</w:t>
      </w:r>
      <w:r w:rsidR="002B6315">
        <w:rPr>
          <w:rFonts w:ascii="Cambria" w:eastAsia="Times New Roman" w:hAnsi="Cambria"/>
          <w:szCs w:val="24"/>
          <w:lang w:val="en-US" w:eastAsia="ru-RU"/>
        </w:rPr>
        <w:t>/</w:t>
      </w:r>
      <w:r w:rsidR="00C94106">
        <w:rPr>
          <w:rFonts w:ascii="Cambria" w:eastAsia="Times New Roman" w:hAnsi="Cambria"/>
          <w:szCs w:val="24"/>
          <w:lang w:val="en-US" w:eastAsia="ru-RU"/>
        </w:rPr>
        <w:t>thematic</w:t>
      </w:r>
      <w:r w:rsidR="00F34B8B">
        <w:rPr>
          <w:rFonts w:ascii="Cambria" w:eastAsia="Times New Roman" w:hAnsi="Cambria"/>
          <w:szCs w:val="24"/>
          <w:lang w:val="en-US" w:eastAsia="ru-RU"/>
        </w:rPr>
        <w:t xml:space="preserve"> non-commercial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2B6315">
        <w:rPr>
          <w:rFonts w:ascii="Cambria" w:eastAsia="Times New Roman" w:hAnsi="Cambria"/>
          <w:szCs w:val="24"/>
          <w:lang w:val="en-US" w:eastAsia="ru-RU"/>
        </w:rPr>
        <w:t>article</w:t>
      </w:r>
      <w:r w:rsidR="006A4342">
        <w:rPr>
          <w:rFonts w:ascii="Cambria" w:eastAsia="Times New Roman" w:hAnsi="Cambria"/>
          <w:szCs w:val="24"/>
          <w:lang w:val="en-US" w:eastAsia="ru-RU"/>
        </w:rPr>
        <w:t xml:space="preserve"> (10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0 euro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per placement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>,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F34B8B">
        <w:rPr>
          <w:rFonts w:ascii="Cambria" w:eastAsia="Times New Roman" w:hAnsi="Cambria"/>
          <w:szCs w:val="24"/>
          <w:lang w:val="en-US" w:eastAsia="ru-RU"/>
        </w:rPr>
        <w:t>i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 will </w:t>
      </w:r>
      <w:r w:rsidR="00F34B8B">
        <w:rPr>
          <w:rFonts w:ascii="Cambria" w:eastAsia="Times New Roman" w:hAnsi="Cambria"/>
          <w:szCs w:val="24"/>
          <w:lang w:val="en-US" w:eastAsia="ru-RU"/>
        </w:rPr>
        <w:t>remain permanently on the site</w:t>
      </w:r>
      <w:r w:rsidR="00EC075B" w:rsidRPr="00D6340D">
        <w:rPr>
          <w:rFonts w:ascii="Cambria" w:eastAsia="Times New Roman" w:hAnsi="Cambria"/>
          <w:szCs w:val="24"/>
          <w:lang w:val="en-US" w:eastAsia="ru-RU"/>
        </w:rPr>
        <w:t xml:space="preserve">). </w:t>
      </w:r>
    </w:p>
    <w:p w:rsidR="00C94106" w:rsidRDefault="00C94106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Advert</w:t>
      </w:r>
      <w:r w:rsidR="00F34B8B">
        <w:rPr>
          <w:rFonts w:ascii="Cambria" w:eastAsia="Times New Roman" w:hAnsi="Cambria"/>
          <w:szCs w:val="24"/>
          <w:lang w:val="en-US" w:eastAsia="ru-RU"/>
        </w:rPr>
        <w:t>orial</w:t>
      </w:r>
      <w:r>
        <w:rPr>
          <w:rFonts w:ascii="Cambria" w:eastAsia="Times New Roman" w:hAnsi="Cambria"/>
          <w:szCs w:val="24"/>
          <w:lang w:val="en-US" w:eastAsia="ru-RU"/>
        </w:rPr>
        <w:t xml:space="preserve"> (100 euro, no </w:t>
      </w:r>
      <w:r w:rsidR="00F34B8B">
        <w:rPr>
          <w:rFonts w:ascii="Cambria" w:eastAsia="Times New Roman" w:hAnsi="Cambria"/>
          <w:szCs w:val="24"/>
          <w:lang w:val="en-US" w:eastAsia="ru-RU"/>
        </w:rPr>
        <w:t>size- or time-</w:t>
      </w:r>
      <w:r>
        <w:rPr>
          <w:rFonts w:ascii="Cambria" w:eastAsia="Times New Roman" w:hAnsi="Cambria"/>
          <w:szCs w:val="24"/>
          <w:lang w:val="en-US" w:eastAsia="ru-RU"/>
        </w:rPr>
        <w:t>limit)</w:t>
      </w:r>
      <w:r w:rsidR="00F34B8B">
        <w:rPr>
          <w:rFonts w:ascii="Cambria" w:eastAsia="Times New Roman" w:hAnsi="Cambria"/>
          <w:szCs w:val="24"/>
          <w:lang w:val="en-US" w:eastAsia="ru-RU"/>
        </w:rPr>
        <w:t>.</w:t>
      </w:r>
    </w:p>
    <w:p w:rsidR="00EA165D" w:rsidRDefault="00EA165D" w:rsidP="001305C4">
      <w:pPr>
        <w:numPr>
          <w:ilvl w:val="0"/>
          <w:numId w:val="4"/>
        </w:numPr>
        <w:tabs>
          <w:tab w:val="left" w:pos="-90"/>
        </w:tabs>
        <w:spacing w:after="0" w:line="240" w:lineRule="auto"/>
        <w:ind w:left="450"/>
        <w:jc w:val="both"/>
        <w:rPr>
          <w:rFonts w:ascii="Cambria" w:eastAsia="Times New Roman" w:hAnsi="Cambria"/>
          <w:szCs w:val="24"/>
          <w:lang w:val="en-US" w:eastAsia="ru-RU"/>
        </w:rPr>
      </w:pPr>
      <w:r>
        <w:rPr>
          <w:rFonts w:ascii="Cambria" w:eastAsia="Times New Roman" w:hAnsi="Cambria"/>
          <w:szCs w:val="24"/>
          <w:lang w:val="en-US" w:eastAsia="ru-RU"/>
        </w:rPr>
        <w:t>A photo reportage</w:t>
      </w:r>
      <w:r w:rsidR="00C94106">
        <w:rPr>
          <w:rFonts w:ascii="Cambria" w:eastAsia="Times New Roman" w:hAnsi="Cambria"/>
          <w:szCs w:val="24"/>
          <w:lang w:val="en-US" w:eastAsia="ru-RU"/>
        </w:rPr>
        <w:t>, article, your own blog,</w:t>
      </w:r>
      <w:r>
        <w:rPr>
          <w:rFonts w:ascii="Cambria" w:eastAsia="Times New Roman" w:hAnsi="Cambria"/>
          <w:szCs w:val="24"/>
          <w:lang w:val="en-US" w:eastAsia="ru-RU"/>
        </w:rPr>
        <w:t xml:space="preserve">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an </w:t>
      </w:r>
      <w:r>
        <w:rPr>
          <w:rFonts w:ascii="Cambria" w:eastAsia="Times New Roman" w:hAnsi="Cambria"/>
          <w:szCs w:val="24"/>
          <w:lang w:val="en-US" w:eastAsia="ru-RU"/>
        </w:rPr>
        <w:t xml:space="preserve">expert opinion </w:t>
      </w:r>
      <w:r w:rsidR="00C94106">
        <w:rPr>
          <w:rFonts w:ascii="Cambria" w:eastAsia="Times New Roman" w:hAnsi="Cambria"/>
          <w:szCs w:val="24"/>
          <w:lang w:val="en-US" w:eastAsia="ru-RU"/>
        </w:rPr>
        <w:t xml:space="preserve">to any of our news </w:t>
      </w:r>
      <w:r>
        <w:rPr>
          <w:rFonts w:ascii="Cambria" w:eastAsia="Times New Roman" w:hAnsi="Cambria"/>
          <w:szCs w:val="24"/>
          <w:lang w:val="en-US" w:eastAsia="ru-RU"/>
        </w:rPr>
        <w:t>– price on request.</w:t>
      </w:r>
    </w:p>
    <w:p w:rsidR="00A0567E" w:rsidRPr="00A0567E" w:rsidRDefault="00A0567E" w:rsidP="00A0567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A0567E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88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070"/>
        <w:gridCol w:w="1427"/>
        <w:gridCol w:w="1440"/>
        <w:gridCol w:w="1453"/>
      </w:tblGrid>
      <w:tr w:rsidR="00F34B8B" w:rsidRPr="00A0567E" w:rsidTr="00234128"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8B" w:rsidRPr="00A0567E" w:rsidRDefault="00F34B8B" w:rsidP="00F34B8B">
            <w:pPr>
              <w:spacing w:after="0" w:line="240" w:lineRule="auto"/>
              <w:ind w:left="180" w:right="347"/>
              <w:jc w:val="both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F34B8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Dynamic Banners </w:t>
            </w:r>
            <w:r w:rsidRPr="00F34B8B"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A9" w:rsidRPr="00A0567E" w:rsidRDefault="00C94106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Size</w:t>
            </w:r>
          </w:p>
          <w:p w:rsidR="00C32EA9" w:rsidRPr="00C94106" w:rsidRDefault="00C94106" w:rsidP="00C94106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(width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  <w:r w:rsidR="00C32EA9" w:rsidRPr="00C94106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for 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week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06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Price for</w:t>
            </w:r>
          </w:p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A0567E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1 month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Place № 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, 2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4, 5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A0567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260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A0567E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C32EA9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</w:t>
            </w:r>
            <w:r w:rsidR="00F34B8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34B8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 w:rsidR="00F34B8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  <w:r w:rsidR="00F34B8B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C32EA9" w:rsidRPr="00A0567E" w:rsidTr="00C94106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A9" w:rsidRPr="00A0567E" w:rsidRDefault="00C32EA9" w:rsidP="00C94106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№ 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9503AF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</w:t>
            </w:r>
            <w:r w:rsidRPr="00A0567E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130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Pr="00A0567E" w:rsidRDefault="00C32EA9" w:rsidP="00F64D18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A9" w:rsidRDefault="00C32EA9" w:rsidP="00C32EA9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700</w:t>
            </w:r>
          </w:p>
        </w:tc>
      </w:tr>
      <w:tr w:rsidR="00C94106" w:rsidRPr="00A0567E" w:rsidTr="00C94106"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06" w:rsidRDefault="00C94106" w:rsidP="00C94106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*this banner is on top of all news pages</w:t>
            </w:r>
          </w:p>
        </w:tc>
      </w:tr>
    </w:tbl>
    <w:p w:rsidR="00F64D18" w:rsidRPr="00F64D18" w:rsidRDefault="00F64D18" w:rsidP="00F64D18">
      <w:pPr>
        <w:pStyle w:val="BasicParagraph"/>
        <w:ind w:left="-450"/>
        <w:jc w:val="both"/>
        <w:rPr>
          <w:rFonts w:ascii="Cambria" w:hAnsi="Cambria" w:cs="Helios"/>
          <w:spacing w:val="-2"/>
          <w:sz w:val="20"/>
          <w:szCs w:val="22"/>
        </w:rPr>
      </w:pPr>
    </w:p>
    <w:p w:rsidR="00F64D18" w:rsidRPr="00CF7AD2" w:rsidRDefault="00E06889" w:rsidP="00E06889">
      <w:pPr>
        <w:pStyle w:val="BasicParagraph"/>
        <w:jc w:val="both"/>
        <w:rPr>
          <w:rFonts w:ascii="Cambria" w:hAnsi="Cambria" w:cs="Helios"/>
          <w:spacing w:val="-2"/>
          <w:sz w:val="21"/>
          <w:szCs w:val="21"/>
        </w:rPr>
      </w:pPr>
      <w:r w:rsidRPr="00E06889">
        <w:rPr>
          <w:rFonts w:ascii="Cambria" w:hAnsi="Cambria" w:cs="Helios"/>
          <w:spacing w:val="-2"/>
          <w:sz w:val="21"/>
          <w:szCs w:val="21"/>
        </w:rPr>
        <w:t xml:space="preserve">The </w:t>
      </w:r>
      <w:r w:rsidR="00F64D18" w:rsidRPr="00E06889">
        <w:rPr>
          <w:rFonts w:ascii="Cambria" w:hAnsi="Cambria" w:cs="Helios"/>
          <w:spacing w:val="-2"/>
          <w:sz w:val="21"/>
          <w:szCs w:val="21"/>
        </w:rPr>
        <w:t xml:space="preserve">prices </w:t>
      </w:r>
      <w:r w:rsidRPr="00E06889">
        <w:rPr>
          <w:rFonts w:ascii="Cambria" w:hAnsi="Cambria" w:cs="Helios"/>
          <w:spacing w:val="-2"/>
          <w:sz w:val="21"/>
          <w:szCs w:val="21"/>
        </w:rPr>
        <w:t xml:space="preserve">mentioned here </w:t>
      </w:r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are in </w:t>
      </w:r>
      <w:proofErr w:type="spellStart"/>
      <w:r w:rsidR="00F64D18" w:rsidRPr="00CF7AD2">
        <w:rPr>
          <w:rFonts w:ascii="Cambria" w:hAnsi="Cambria" w:cs="Helios"/>
          <w:spacing w:val="-2"/>
          <w:sz w:val="21"/>
          <w:szCs w:val="21"/>
        </w:rPr>
        <w:t>EUR</w:t>
      </w:r>
      <w:proofErr w:type="spellEnd"/>
      <w:r w:rsidR="00F64D18" w:rsidRPr="00CF7AD2">
        <w:rPr>
          <w:rFonts w:ascii="Cambria" w:hAnsi="Cambria" w:cs="Helios"/>
          <w:spacing w:val="-2"/>
          <w:sz w:val="21"/>
          <w:szCs w:val="21"/>
        </w:rPr>
        <w:t xml:space="preserve"> and do not include VAT. </w:t>
      </w:r>
    </w:p>
    <w:p w:rsidR="00D6340D" w:rsidRPr="00CF7AD2" w:rsidRDefault="00D6340D" w:rsidP="00C94106">
      <w:pPr>
        <w:pStyle w:val="BasicParagraph"/>
        <w:ind w:left="180" w:hanging="180"/>
        <w:jc w:val="both"/>
        <w:rPr>
          <w:rFonts w:ascii="Cambria" w:hAnsi="Cambria" w:cs="Helios"/>
          <w:spacing w:val="-2"/>
          <w:sz w:val="21"/>
          <w:szCs w:val="21"/>
        </w:rPr>
      </w:pPr>
      <w:r w:rsidRPr="00CF7AD2">
        <w:rPr>
          <w:rFonts w:ascii="Cambria" w:hAnsi="Cambria" w:cs="Helios"/>
          <w:spacing w:val="-2"/>
          <w:sz w:val="21"/>
          <w:szCs w:val="21"/>
        </w:rPr>
        <w:t>Payment should be done 3 working days prior publishing.</w:t>
      </w:r>
    </w:p>
    <w:p w:rsidR="00803A6D" w:rsidRDefault="00CF7AD2" w:rsidP="00C94106">
      <w:pPr>
        <w:pStyle w:val="BasicParagraph"/>
        <w:ind w:left="180" w:hanging="180"/>
        <w:rPr>
          <w:rFonts w:ascii="Cambria" w:hAnsi="Cambria" w:cs="Helios"/>
          <w:b/>
          <w:spacing w:val="-2"/>
          <w:sz w:val="22"/>
          <w:szCs w:val="22"/>
        </w:rPr>
      </w:pPr>
      <w:r>
        <w:rPr>
          <w:rFonts w:ascii="Cambria" w:hAnsi="Cambria" w:cs="Helios"/>
          <w:b/>
          <w:spacing w:val="-2"/>
          <w:sz w:val="22"/>
          <w:szCs w:val="22"/>
        </w:rPr>
        <w:t>______________________________</w:t>
      </w:r>
    </w:p>
    <w:p w:rsidR="00803A6D" w:rsidRPr="00CF7AD2" w:rsidRDefault="00D6340D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E06889">
        <w:rPr>
          <w:rFonts w:ascii="Cambria" w:hAnsi="Cambria" w:cs="Helios"/>
          <w:spacing w:val="-2"/>
          <w:szCs w:val="22"/>
        </w:rPr>
        <w:t>Please send an e-mail</w:t>
      </w:r>
      <w:r w:rsidRPr="00CF7AD2">
        <w:rPr>
          <w:rFonts w:ascii="Cambria" w:hAnsi="Cambria" w:cs="Helios"/>
          <w:spacing w:val="-2"/>
          <w:szCs w:val="22"/>
        </w:rPr>
        <w:t xml:space="preserve"> </w:t>
      </w:r>
      <w:r w:rsidR="00E06889">
        <w:rPr>
          <w:rFonts w:ascii="Cambria" w:hAnsi="Cambria" w:cs="Helios"/>
          <w:spacing w:val="-2"/>
          <w:szCs w:val="22"/>
        </w:rPr>
        <w:t>to</w:t>
      </w:r>
      <w:r w:rsidR="00E06889" w:rsidRPr="00E06889">
        <w:rPr>
          <w:rFonts w:ascii="Cambria" w:hAnsi="Cambria" w:cs="Helios"/>
          <w:spacing w:val="-2"/>
          <w:szCs w:val="22"/>
        </w:rPr>
        <w:t xml:space="preserve"> </w:t>
      </w:r>
      <w:proofErr w:type="spellStart"/>
      <w:r w:rsidR="00E06889" w:rsidRPr="00E06889">
        <w:rPr>
          <w:rFonts w:ascii="Cambria" w:hAnsi="Cambria" w:cs="Helios"/>
          <w:spacing w:val="-2"/>
          <w:szCs w:val="22"/>
        </w:rPr>
        <w:t>nk@vkcyprus.com</w:t>
      </w:r>
      <w:proofErr w:type="spellEnd"/>
      <w:r w:rsidR="00D81CD0" w:rsidRPr="00CF7AD2">
        <w:rPr>
          <w:rFonts w:ascii="Cambria" w:hAnsi="Cambria" w:cs="Helios"/>
          <w:spacing w:val="-2"/>
          <w:szCs w:val="22"/>
        </w:rPr>
        <w:t xml:space="preserve">. </w:t>
      </w:r>
    </w:p>
    <w:p w:rsidR="00787228" w:rsidRDefault="00D81CD0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r w:rsidRPr="00CF7AD2">
        <w:rPr>
          <w:rFonts w:ascii="Cambria" w:hAnsi="Cambria" w:cs="Helios"/>
          <w:spacing w:val="-2"/>
          <w:szCs w:val="22"/>
        </w:rPr>
        <w:t>O</w:t>
      </w:r>
      <w:r w:rsidR="00FF704C" w:rsidRPr="00CF7AD2">
        <w:rPr>
          <w:rFonts w:ascii="Cambria" w:hAnsi="Cambria" w:cs="Helios"/>
          <w:spacing w:val="-2"/>
          <w:szCs w:val="22"/>
        </w:rPr>
        <w:t>therwise call u</w:t>
      </w:r>
      <w:r w:rsidR="00803A6D" w:rsidRPr="00CF7AD2">
        <w:rPr>
          <w:rFonts w:ascii="Cambria" w:hAnsi="Cambria" w:cs="Helios"/>
          <w:spacing w:val="-2"/>
          <w:szCs w:val="22"/>
        </w:rPr>
        <w:t xml:space="preserve">s to get more information – tel. </w:t>
      </w:r>
      <w:r w:rsidR="00FF704C" w:rsidRPr="00CF7AD2">
        <w:rPr>
          <w:rFonts w:ascii="Cambria" w:hAnsi="Cambria" w:cs="Helios"/>
          <w:spacing w:val="-2"/>
          <w:szCs w:val="22"/>
        </w:rPr>
        <w:t xml:space="preserve">25 590530. </w:t>
      </w:r>
    </w:p>
    <w:p w:rsidR="00E06889" w:rsidRPr="00CF7AD2" w:rsidRDefault="00E06889" w:rsidP="00C94106">
      <w:pPr>
        <w:pStyle w:val="BasicParagraph"/>
        <w:ind w:left="180" w:hanging="180"/>
        <w:rPr>
          <w:rFonts w:ascii="Cambria" w:hAnsi="Cambria" w:cs="Helios"/>
          <w:spacing w:val="-2"/>
          <w:szCs w:val="22"/>
        </w:rPr>
      </w:pPr>
      <w:bookmarkStart w:id="0" w:name="_GoBack"/>
      <w:bookmarkEnd w:id="0"/>
    </w:p>
    <w:sectPr w:rsidR="00E06889" w:rsidRPr="00CF7AD2" w:rsidSect="00F34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2000503040000020004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025"/>
    <w:multiLevelType w:val="hybridMultilevel"/>
    <w:tmpl w:val="4E127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701A5A"/>
    <w:multiLevelType w:val="hybridMultilevel"/>
    <w:tmpl w:val="40988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95C3E70"/>
    <w:multiLevelType w:val="hybridMultilevel"/>
    <w:tmpl w:val="428E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AB263F"/>
    <w:multiLevelType w:val="hybridMultilevel"/>
    <w:tmpl w:val="CBECACEC"/>
    <w:lvl w:ilvl="0" w:tplc="AB0679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E"/>
    <w:rsid w:val="00007D88"/>
    <w:rsid w:val="00031C98"/>
    <w:rsid w:val="00033946"/>
    <w:rsid w:val="000400DE"/>
    <w:rsid w:val="00047A20"/>
    <w:rsid w:val="00052006"/>
    <w:rsid w:val="000A1143"/>
    <w:rsid w:val="000E785E"/>
    <w:rsid w:val="0012490A"/>
    <w:rsid w:val="001305C4"/>
    <w:rsid w:val="001C0FCC"/>
    <w:rsid w:val="001D4F38"/>
    <w:rsid w:val="001F4BD4"/>
    <w:rsid w:val="002B6315"/>
    <w:rsid w:val="002D4D66"/>
    <w:rsid w:val="00334FA1"/>
    <w:rsid w:val="00360E5A"/>
    <w:rsid w:val="003A10BB"/>
    <w:rsid w:val="0040172C"/>
    <w:rsid w:val="004412CC"/>
    <w:rsid w:val="004D5497"/>
    <w:rsid w:val="00506AE6"/>
    <w:rsid w:val="00515B78"/>
    <w:rsid w:val="00531A89"/>
    <w:rsid w:val="00560A26"/>
    <w:rsid w:val="005F3CD1"/>
    <w:rsid w:val="00604CFD"/>
    <w:rsid w:val="00635997"/>
    <w:rsid w:val="006543DB"/>
    <w:rsid w:val="006657F5"/>
    <w:rsid w:val="00671BEE"/>
    <w:rsid w:val="006A4342"/>
    <w:rsid w:val="006B63D3"/>
    <w:rsid w:val="006D1C03"/>
    <w:rsid w:val="00787228"/>
    <w:rsid w:val="007C6AD7"/>
    <w:rsid w:val="007D2294"/>
    <w:rsid w:val="007E405A"/>
    <w:rsid w:val="00803A6D"/>
    <w:rsid w:val="00816512"/>
    <w:rsid w:val="00842595"/>
    <w:rsid w:val="008558F5"/>
    <w:rsid w:val="008B1B27"/>
    <w:rsid w:val="008B1C4C"/>
    <w:rsid w:val="008D546E"/>
    <w:rsid w:val="009355DC"/>
    <w:rsid w:val="009503AF"/>
    <w:rsid w:val="00972464"/>
    <w:rsid w:val="009B38EE"/>
    <w:rsid w:val="009D3A7C"/>
    <w:rsid w:val="009E7E77"/>
    <w:rsid w:val="00A0567E"/>
    <w:rsid w:val="00A274BB"/>
    <w:rsid w:val="00A355AA"/>
    <w:rsid w:val="00A73FE2"/>
    <w:rsid w:val="00AC5C7D"/>
    <w:rsid w:val="00B244B6"/>
    <w:rsid w:val="00B71A2F"/>
    <w:rsid w:val="00B85E39"/>
    <w:rsid w:val="00BB43BA"/>
    <w:rsid w:val="00BB47D5"/>
    <w:rsid w:val="00BF170C"/>
    <w:rsid w:val="00C32EA9"/>
    <w:rsid w:val="00C42F0C"/>
    <w:rsid w:val="00C94106"/>
    <w:rsid w:val="00CD2837"/>
    <w:rsid w:val="00CF7AD2"/>
    <w:rsid w:val="00D02E43"/>
    <w:rsid w:val="00D6340D"/>
    <w:rsid w:val="00D71089"/>
    <w:rsid w:val="00D81CD0"/>
    <w:rsid w:val="00DB71C6"/>
    <w:rsid w:val="00DE3BB5"/>
    <w:rsid w:val="00E05F04"/>
    <w:rsid w:val="00E06889"/>
    <w:rsid w:val="00E35CA4"/>
    <w:rsid w:val="00E85907"/>
    <w:rsid w:val="00EA165D"/>
    <w:rsid w:val="00EB3297"/>
    <w:rsid w:val="00EC075B"/>
    <w:rsid w:val="00F34B8B"/>
    <w:rsid w:val="00F409F9"/>
    <w:rsid w:val="00F64D18"/>
    <w:rsid w:val="00F72858"/>
    <w:rsid w:val="00FE0143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5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785E"/>
    <w:rPr>
      <w:color w:val="0000FF"/>
      <w:u w:val="single"/>
    </w:rPr>
  </w:style>
  <w:style w:type="paragraph" w:customStyle="1" w:styleId="NoParagraphStyle">
    <w:name w:val="[No Paragraph Style]"/>
    <w:rsid w:val="00D6340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6340D"/>
  </w:style>
  <w:style w:type="paragraph" w:styleId="BalloonText">
    <w:name w:val="Balloon Text"/>
    <w:basedOn w:val="Normal"/>
    <w:link w:val="BalloonTextChar"/>
    <w:uiPriority w:val="99"/>
    <w:semiHidden/>
    <w:unhideWhenUsed/>
    <w:rsid w:val="004412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1614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3</cp:revision>
  <cp:lastPrinted>2012-02-14T05:41:00Z</cp:lastPrinted>
  <dcterms:created xsi:type="dcterms:W3CDTF">2020-06-16T13:40:00Z</dcterms:created>
  <dcterms:modified xsi:type="dcterms:W3CDTF">2020-06-16T13:53:00Z</dcterms:modified>
</cp:coreProperties>
</file>